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68" w:rsidRPr="007D0E23" w:rsidRDefault="001A3168" w:rsidP="001A3168">
      <w:pPr>
        <w:jc w:val="center"/>
        <w:rPr>
          <w:rFonts w:ascii="Times New Roman" w:hAnsi="Times New Roman" w:cs="Times New Roman"/>
          <w:b/>
          <w:sz w:val="36"/>
          <w:szCs w:val="36"/>
        </w:rPr>
      </w:pPr>
      <w:bookmarkStart w:id="0" w:name="_GoBack"/>
      <w:r w:rsidRPr="007D0E23">
        <w:rPr>
          <w:rFonts w:ascii="Times New Roman" w:hAnsi="Times New Roman" w:cs="Times New Roman"/>
          <w:b/>
          <w:sz w:val="36"/>
          <w:szCs w:val="36"/>
        </w:rPr>
        <w:t>BARROW PRIMARY SCHOOL</w:t>
      </w:r>
    </w:p>
    <w:bookmarkEnd w:id="0"/>
    <w:p w:rsidR="001A3168" w:rsidRPr="001A3168" w:rsidRDefault="001A3168">
      <w:pPr>
        <w:rPr>
          <w:rFonts w:ascii="Times New Roman" w:hAnsi="Times New Roman" w:cs="Times New Roman"/>
        </w:rPr>
      </w:pPr>
      <w:r w:rsidRPr="001A3168">
        <w:rPr>
          <w:rFonts w:ascii="Times New Roman" w:hAnsi="Times New Roman" w:cs="Times New Roman"/>
        </w:rPr>
        <w:t>8</w:t>
      </w:r>
      <w:r w:rsidRPr="001A3168">
        <w:rPr>
          <w:rFonts w:ascii="Times New Roman" w:hAnsi="Times New Roman" w:cs="Times New Roman"/>
          <w:vertAlign w:val="superscript"/>
        </w:rPr>
        <w:t xml:space="preserve">th </w:t>
      </w:r>
      <w:r w:rsidRPr="001A3168">
        <w:rPr>
          <w:rFonts w:ascii="Times New Roman" w:hAnsi="Times New Roman" w:cs="Times New Roman"/>
        </w:rPr>
        <w:t>September</w:t>
      </w:r>
      <w:r>
        <w:rPr>
          <w:rFonts w:ascii="Times New Roman" w:hAnsi="Times New Roman" w:cs="Times New Roman"/>
        </w:rPr>
        <w:t>, 2016</w:t>
      </w:r>
    </w:p>
    <w:p w:rsidR="00287256" w:rsidRPr="001A3168" w:rsidRDefault="00EC6D4A">
      <w:pPr>
        <w:rPr>
          <w:rFonts w:ascii="Times New Roman" w:hAnsi="Times New Roman" w:cs="Times New Roman"/>
        </w:rPr>
      </w:pPr>
      <w:r w:rsidRPr="001A3168">
        <w:rPr>
          <w:rFonts w:ascii="Times New Roman" w:hAnsi="Times New Roman" w:cs="Times New Roman"/>
        </w:rPr>
        <w:t>Dear Parents</w:t>
      </w:r>
    </w:p>
    <w:p w:rsidR="00C5721E" w:rsidRPr="001A3168" w:rsidRDefault="00287256" w:rsidP="00C5721E">
      <w:pPr>
        <w:rPr>
          <w:rFonts w:ascii="Times New Roman" w:hAnsi="Times New Roman" w:cs="Times New Roman"/>
        </w:rPr>
      </w:pPr>
      <w:r w:rsidRPr="001A3168">
        <w:rPr>
          <w:rFonts w:ascii="Times New Roman" w:hAnsi="Times New Roman" w:cs="Times New Roman"/>
        </w:rPr>
        <w:t xml:space="preserve">From 2014 schools have been teaching the New Primary Curriculum. </w:t>
      </w:r>
      <w:r w:rsidR="00C5721E" w:rsidRPr="001A3168">
        <w:rPr>
          <w:rFonts w:ascii="Times New Roman" w:hAnsi="Times New Roman" w:cs="Times New Roman"/>
        </w:rPr>
        <w:t xml:space="preserve">The new curriculum has significantly raised the expectations of what pupils are expected to know by the end of each year group. </w:t>
      </w:r>
      <w:r w:rsidR="001A3168">
        <w:rPr>
          <w:rFonts w:ascii="Times New Roman" w:hAnsi="Times New Roman" w:cs="Times New Roman"/>
        </w:rPr>
        <w:t xml:space="preserve"> </w:t>
      </w:r>
      <w:r w:rsidR="00C5721E" w:rsidRPr="001A3168">
        <w:rPr>
          <w:rFonts w:ascii="Times New Roman" w:hAnsi="Times New Roman" w:cs="Times New Roman"/>
        </w:rPr>
        <w:t>Because of the higher expectations it is highly likely that a child who previously had been working at an expected “level” is no</w:t>
      </w:r>
      <w:r w:rsidR="00D1334F" w:rsidRPr="001A3168">
        <w:rPr>
          <w:rFonts w:ascii="Times New Roman" w:hAnsi="Times New Roman" w:cs="Times New Roman"/>
        </w:rPr>
        <w:t>w assessed as working towards</w:t>
      </w:r>
      <w:r w:rsidR="00C5721E" w:rsidRPr="001A3168">
        <w:rPr>
          <w:rFonts w:ascii="Times New Roman" w:hAnsi="Times New Roman" w:cs="Times New Roman"/>
        </w:rPr>
        <w:t xml:space="preserve"> Age Related Expectation. </w:t>
      </w:r>
    </w:p>
    <w:p w:rsidR="00287256" w:rsidRPr="001A3168" w:rsidRDefault="00287256">
      <w:pPr>
        <w:rPr>
          <w:rFonts w:ascii="Times New Roman" w:hAnsi="Times New Roman" w:cs="Times New Roman"/>
        </w:rPr>
      </w:pPr>
      <w:r w:rsidRPr="001A3168">
        <w:rPr>
          <w:rFonts w:ascii="Times New Roman" w:hAnsi="Times New Roman" w:cs="Times New Roman"/>
        </w:rPr>
        <w:t xml:space="preserve">Instead of assessing a child’s attainment using “Levels”, the </w:t>
      </w:r>
      <w:proofErr w:type="spellStart"/>
      <w:r w:rsidRPr="001A3168">
        <w:rPr>
          <w:rFonts w:ascii="Times New Roman" w:hAnsi="Times New Roman" w:cs="Times New Roman"/>
        </w:rPr>
        <w:t>DfE</w:t>
      </w:r>
      <w:proofErr w:type="spellEnd"/>
      <w:r w:rsidRPr="001A3168">
        <w:rPr>
          <w:rFonts w:ascii="Times New Roman" w:hAnsi="Times New Roman" w:cs="Times New Roman"/>
        </w:rPr>
        <w:t xml:space="preserve"> have introduced Age Related Expectations (ARE) for each year group from Year 1 upwards. </w:t>
      </w:r>
      <w:r w:rsidR="001A3168">
        <w:rPr>
          <w:rFonts w:ascii="Times New Roman" w:hAnsi="Times New Roman" w:cs="Times New Roman"/>
        </w:rPr>
        <w:t xml:space="preserve"> </w:t>
      </w:r>
      <w:r w:rsidRPr="001A3168">
        <w:rPr>
          <w:rFonts w:ascii="Times New Roman" w:hAnsi="Times New Roman" w:cs="Times New Roman"/>
        </w:rPr>
        <w:t xml:space="preserve">These outline what every child is expected to know for Reading, Writing and Maths by the end of each school year. </w:t>
      </w:r>
      <w:r w:rsidR="001A3168">
        <w:rPr>
          <w:rFonts w:ascii="Times New Roman" w:hAnsi="Times New Roman" w:cs="Times New Roman"/>
        </w:rPr>
        <w:t xml:space="preserve"> </w:t>
      </w:r>
      <w:r w:rsidRPr="001A3168">
        <w:rPr>
          <w:rFonts w:ascii="Times New Roman" w:hAnsi="Times New Roman" w:cs="Times New Roman"/>
        </w:rPr>
        <w:t>At the end of this year, children will be assessed again</w:t>
      </w:r>
      <w:r w:rsidR="00C5721E" w:rsidRPr="001A3168">
        <w:rPr>
          <w:rFonts w:ascii="Times New Roman" w:hAnsi="Times New Roman" w:cs="Times New Roman"/>
        </w:rPr>
        <w:t>st the Age Related Expectations.</w:t>
      </w:r>
      <w:r w:rsidRPr="001A3168">
        <w:rPr>
          <w:rFonts w:ascii="Times New Roman" w:hAnsi="Times New Roman" w:cs="Times New Roman"/>
        </w:rPr>
        <w:t xml:space="preserve"> </w:t>
      </w:r>
      <w:r w:rsidR="001A3168">
        <w:rPr>
          <w:rFonts w:ascii="Times New Roman" w:hAnsi="Times New Roman" w:cs="Times New Roman"/>
        </w:rPr>
        <w:t xml:space="preserve"> </w:t>
      </w:r>
      <w:r w:rsidRPr="001A3168">
        <w:rPr>
          <w:rFonts w:ascii="Times New Roman" w:hAnsi="Times New Roman" w:cs="Times New Roman"/>
        </w:rPr>
        <w:t xml:space="preserve">Schools have been given autonomy about how they assess pupils against these expectations and track their progress. </w:t>
      </w:r>
      <w:r w:rsidR="001A3168">
        <w:rPr>
          <w:rFonts w:ascii="Times New Roman" w:hAnsi="Times New Roman" w:cs="Times New Roman"/>
        </w:rPr>
        <w:t xml:space="preserve"> </w:t>
      </w:r>
      <w:r w:rsidRPr="001A3168">
        <w:rPr>
          <w:rFonts w:ascii="Times New Roman" w:hAnsi="Times New Roman" w:cs="Times New Roman"/>
        </w:rPr>
        <w:t xml:space="preserve">At Barrow, we have decided to use the following language to describe your child’s attainment. </w:t>
      </w:r>
    </w:p>
    <w:p w:rsidR="000E4F5F" w:rsidRPr="001A3168" w:rsidRDefault="00287256">
      <w:pPr>
        <w:rPr>
          <w:rFonts w:ascii="Times New Roman" w:hAnsi="Times New Roman" w:cs="Times New Roman"/>
        </w:rPr>
      </w:pPr>
      <w:r w:rsidRPr="001A3168">
        <w:rPr>
          <w:rFonts w:ascii="Times New Roman" w:hAnsi="Times New Roman" w:cs="Times New Roman"/>
        </w:rPr>
        <w:sym w:font="Symbol" w:char="F0B7"/>
      </w:r>
      <w:r w:rsidR="000E4F5F" w:rsidRPr="001A3168">
        <w:rPr>
          <w:rFonts w:ascii="Times New Roman" w:hAnsi="Times New Roman" w:cs="Times New Roman"/>
        </w:rPr>
        <w:t xml:space="preserve"> </w:t>
      </w:r>
      <w:proofErr w:type="gramStart"/>
      <w:r w:rsidR="000E4F5F" w:rsidRPr="001A3168">
        <w:rPr>
          <w:rFonts w:ascii="Times New Roman" w:hAnsi="Times New Roman" w:cs="Times New Roman"/>
        </w:rPr>
        <w:t>a</w:t>
      </w:r>
      <w:proofErr w:type="gramEnd"/>
      <w:r w:rsidR="000E4F5F" w:rsidRPr="001A3168">
        <w:rPr>
          <w:rFonts w:ascii="Times New Roman" w:hAnsi="Times New Roman" w:cs="Times New Roman"/>
        </w:rPr>
        <w:t xml:space="preserve"> child is working towards (WT) age related expectations</w:t>
      </w:r>
      <w:r w:rsidRPr="001A3168">
        <w:rPr>
          <w:rFonts w:ascii="Times New Roman" w:hAnsi="Times New Roman" w:cs="Times New Roman"/>
        </w:rPr>
        <w:t xml:space="preserve"> if they have a good understanding of around 50% of the descriptors in the programme of study for a particular year.</w:t>
      </w:r>
    </w:p>
    <w:p w:rsidR="000E4F5F" w:rsidRPr="001A3168" w:rsidRDefault="00287256">
      <w:pPr>
        <w:rPr>
          <w:rFonts w:ascii="Times New Roman" w:hAnsi="Times New Roman" w:cs="Times New Roman"/>
        </w:rPr>
      </w:pPr>
      <w:r w:rsidRPr="001A3168">
        <w:rPr>
          <w:rFonts w:ascii="Times New Roman" w:hAnsi="Times New Roman" w:cs="Times New Roman"/>
        </w:rPr>
        <w:sym w:font="Symbol" w:char="F0B7"/>
      </w:r>
      <w:r w:rsidRPr="001A3168">
        <w:rPr>
          <w:rFonts w:ascii="Times New Roman" w:hAnsi="Times New Roman" w:cs="Times New Roman"/>
        </w:rPr>
        <w:t xml:space="preserve"> </w:t>
      </w:r>
      <w:proofErr w:type="gramStart"/>
      <w:r w:rsidRPr="001A3168">
        <w:rPr>
          <w:rFonts w:ascii="Times New Roman" w:hAnsi="Times New Roman" w:cs="Times New Roman"/>
        </w:rPr>
        <w:t>a</w:t>
      </w:r>
      <w:proofErr w:type="gramEnd"/>
      <w:r w:rsidRPr="001A3168">
        <w:rPr>
          <w:rFonts w:ascii="Times New Roman" w:hAnsi="Times New Roman" w:cs="Times New Roman"/>
        </w:rPr>
        <w:t xml:space="preserve"> child is </w:t>
      </w:r>
      <w:r w:rsidR="00AA1C7D" w:rsidRPr="001A3168">
        <w:rPr>
          <w:rFonts w:ascii="Times New Roman" w:hAnsi="Times New Roman" w:cs="Times New Roman"/>
        </w:rPr>
        <w:t>working at (W</w:t>
      </w:r>
      <w:r w:rsidR="000E4F5F" w:rsidRPr="001A3168">
        <w:rPr>
          <w:rFonts w:ascii="Times New Roman" w:hAnsi="Times New Roman" w:cs="Times New Roman"/>
        </w:rPr>
        <w:t>) age related expectations</w:t>
      </w:r>
      <w:r w:rsidRPr="001A3168">
        <w:rPr>
          <w:rFonts w:ascii="Times New Roman" w:hAnsi="Times New Roman" w:cs="Times New Roman"/>
        </w:rPr>
        <w:t xml:space="preserve"> if they have a good understanding and knowledge of around 80% of the descriptors in the programme of study for a particular year</w:t>
      </w:r>
      <w:r w:rsidR="000E4F5F" w:rsidRPr="001A3168">
        <w:rPr>
          <w:rFonts w:ascii="Times New Roman" w:hAnsi="Times New Roman" w:cs="Times New Roman"/>
        </w:rPr>
        <w:t xml:space="preserve">. </w:t>
      </w:r>
    </w:p>
    <w:p w:rsidR="00287256" w:rsidRPr="001A3168" w:rsidRDefault="00287256">
      <w:pPr>
        <w:rPr>
          <w:rFonts w:ascii="Times New Roman" w:hAnsi="Times New Roman" w:cs="Times New Roman"/>
        </w:rPr>
      </w:pPr>
      <w:r w:rsidRPr="001A3168">
        <w:rPr>
          <w:rFonts w:ascii="Times New Roman" w:hAnsi="Times New Roman" w:cs="Times New Roman"/>
        </w:rPr>
        <w:t xml:space="preserve"> </w:t>
      </w:r>
      <w:r w:rsidRPr="001A3168">
        <w:rPr>
          <w:rFonts w:ascii="Times New Roman" w:hAnsi="Times New Roman" w:cs="Times New Roman"/>
        </w:rPr>
        <w:sym w:font="Symbol" w:char="F0B7"/>
      </w:r>
      <w:r w:rsidRPr="001A3168">
        <w:rPr>
          <w:rFonts w:ascii="Times New Roman" w:hAnsi="Times New Roman" w:cs="Times New Roman"/>
        </w:rPr>
        <w:t xml:space="preserve"> </w:t>
      </w:r>
      <w:proofErr w:type="gramStart"/>
      <w:r w:rsidRPr="001A3168">
        <w:rPr>
          <w:rFonts w:ascii="Times New Roman" w:hAnsi="Times New Roman" w:cs="Times New Roman"/>
        </w:rPr>
        <w:t>a</w:t>
      </w:r>
      <w:proofErr w:type="gramEnd"/>
      <w:r w:rsidRPr="001A3168">
        <w:rPr>
          <w:rFonts w:ascii="Times New Roman" w:hAnsi="Times New Roman" w:cs="Times New Roman"/>
        </w:rPr>
        <w:t xml:space="preserve"> child is </w:t>
      </w:r>
      <w:r w:rsidR="00846B9A" w:rsidRPr="001A3168">
        <w:rPr>
          <w:rFonts w:ascii="Times New Roman" w:hAnsi="Times New Roman" w:cs="Times New Roman"/>
        </w:rPr>
        <w:t>working above (WA) age related expectations</w:t>
      </w:r>
      <w:r w:rsidRPr="001A3168">
        <w:rPr>
          <w:rFonts w:ascii="Times New Roman" w:hAnsi="Times New Roman" w:cs="Times New Roman"/>
        </w:rPr>
        <w:t xml:space="preserve"> if they have a good understanding and knowledge of all the descriptors in the programme of study for a particular year and</w:t>
      </w:r>
      <w:r w:rsidR="00AA1C7D" w:rsidRPr="001A3168">
        <w:rPr>
          <w:rFonts w:ascii="Times New Roman" w:hAnsi="Times New Roman" w:cs="Times New Roman"/>
        </w:rPr>
        <w:t xml:space="preserve"> can use and apply these skills to problem solve independently. </w:t>
      </w:r>
      <w:r w:rsidR="001A3168">
        <w:rPr>
          <w:rFonts w:ascii="Times New Roman" w:hAnsi="Times New Roman" w:cs="Times New Roman"/>
        </w:rPr>
        <w:t xml:space="preserve"> </w:t>
      </w:r>
      <w:r w:rsidR="00AA1C7D" w:rsidRPr="001A3168">
        <w:rPr>
          <w:rFonts w:ascii="Times New Roman" w:hAnsi="Times New Roman" w:cs="Times New Roman"/>
        </w:rPr>
        <w:t>These pupils will also be working on</w:t>
      </w:r>
      <w:r w:rsidRPr="001A3168">
        <w:rPr>
          <w:rFonts w:ascii="Times New Roman" w:hAnsi="Times New Roman" w:cs="Times New Roman"/>
        </w:rPr>
        <w:t xml:space="preserve"> up to 20% of th</w:t>
      </w:r>
      <w:r w:rsidR="00AA1C7D" w:rsidRPr="001A3168">
        <w:rPr>
          <w:rFonts w:ascii="Times New Roman" w:hAnsi="Times New Roman" w:cs="Times New Roman"/>
        </w:rPr>
        <w:t>e following year’s descriptors to provide greater challenge.</w:t>
      </w:r>
    </w:p>
    <w:p w:rsidR="00AA1C7D" w:rsidRPr="001A3168" w:rsidRDefault="00AA1C7D" w:rsidP="008107BB">
      <w:pPr>
        <w:pStyle w:val="ListParagraph"/>
        <w:numPr>
          <w:ilvl w:val="0"/>
          <w:numId w:val="4"/>
        </w:numPr>
        <w:rPr>
          <w:rFonts w:ascii="Times New Roman" w:hAnsi="Times New Roman" w:cs="Times New Roman"/>
        </w:rPr>
      </w:pPr>
      <w:r w:rsidRPr="001A3168">
        <w:rPr>
          <w:rFonts w:ascii="Times New Roman" w:hAnsi="Times New Roman" w:cs="Times New Roman"/>
        </w:rPr>
        <w:t xml:space="preserve">Please note that, at present, the DFE will not allow schools to enter a WA for any Year 6 pupil. This means that, even though a pupil may be working above age related expectations as described above, we will still only be able to give a formal assessment of </w:t>
      </w:r>
      <w:r w:rsidR="001A3168">
        <w:rPr>
          <w:rFonts w:ascii="Times New Roman" w:hAnsi="Times New Roman" w:cs="Times New Roman"/>
        </w:rPr>
        <w:t>(</w:t>
      </w:r>
      <w:r w:rsidRPr="001A3168">
        <w:rPr>
          <w:rFonts w:ascii="Times New Roman" w:hAnsi="Times New Roman" w:cs="Times New Roman"/>
        </w:rPr>
        <w:t>W</w:t>
      </w:r>
      <w:r w:rsidR="001A3168">
        <w:rPr>
          <w:rFonts w:ascii="Times New Roman" w:hAnsi="Times New Roman" w:cs="Times New Roman"/>
        </w:rPr>
        <w:t>) w</w:t>
      </w:r>
      <w:r w:rsidRPr="001A3168">
        <w:rPr>
          <w:rFonts w:ascii="Times New Roman" w:hAnsi="Times New Roman" w:cs="Times New Roman"/>
        </w:rPr>
        <w:t>orking at age related expectations</w:t>
      </w:r>
      <w:r w:rsidR="008F33E3" w:rsidRPr="001A3168">
        <w:rPr>
          <w:rFonts w:ascii="Times New Roman" w:hAnsi="Times New Roman" w:cs="Times New Roman"/>
        </w:rPr>
        <w:t>, although this could change by the end of the year.</w:t>
      </w:r>
    </w:p>
    <w:p w:rsidR="00C5721E" w:rsidRPr="001A3168" w:rsidRDefault="00846B9A">
      <w:pPr>
        <w:rPr>
          <w:rFonts w:ascii="Times New Roman" w:hAnsi="Times New Roman" w:cs="Times New Roman"/>
        </w:rPr>
      </w:pPr>
      <w:r w:rsidRPr="001A3168">
        <w:rPr>
          <w:rFonts w:ascii="Times New Roman" w:hAnsi="Times New Roman" w:cs="Times New Roman"/>
        </w:rPr>
        <w:t xml:space="preserve">All staff </w:t>
      </w:r>
      <w:proofErr w:type="gramStart"/>
      <w:r w:rsidRPr="001A3168">
        <w:rPr>
          <w:rFonts w:ascii="Times New Roman" w:hAnsi="Times New Roman" w:cs="Times New Roman"/>
        </w:rPr>
        <w:t>are</w:t>
      </w:r>
      <w:proofErr w:type="gramEnd"/>
      <w:r w:rsidRPr="001A3168">
        <w:rPr>
          <w:rFonts w:ascii="Times New Roman" w:hAnsi="Times New Roman" w:cs="Times New Roman"/>
        </w:rPr>
        <w:t xml:space="preserve"> now using the Lancashire Key Learning Indicators (KLIPS) to assess pupil attainment and progress</w:t>
      </w:r>
      <w:r w:rsidR="00B47BBF" w:rsidRPr="001A3168">
        <w:rPr>
          <w:rFonts w:ascii="Times New Roman" w:hAnsi="Times New Roman" w:cs="Times New Roman"/>
        </w:rPr>
        <w:t>, these</w:t>
      </w:r>
      <w:r w:rsidR="00C5721E" w:rsidRPr="001A3168">
        <w:rPr>
          <w:rFonts w:ascii="Times New Roman" w:hAnsi="Times New Roman" w:cs="Times New Roman"/>
        </w:rPr>
        <w:t xml:space="preserve"> can be found on our website.</w:t>
      </w:r>
      <w:r w:rsidR="00287256" w:rsidRPr="001A3168">
        <w:rPr>
          <w:rFonts w:ascii="Times New Roman" w:hAnsi="Times New Roman" w:cs="Times New Roman"/>
        </w:rPr>
        <w:t xml:space="preserve"> </w:t>
      </w:r>
      <w:r w:rsidR="001A3168">
        <w:rPr>
          <w:rFonts w:ascii="Times New Roman" w:hAnsi="Times New Roman" w:cs="Times New Roman"/>
        </w:rPr>
        <w:t xml:space="preserve"> </w:t>
      </w:r>
      <w:r w:rsidR="00287256" w:rsidRPr="001A3168">
        <w:rPr>
          <w:rFonts w:ascii="Times New Roman" w:hAnsi="Times New Roman" w:cs="Times New Roman"/>
        </w:rPr>
        <w:t>However, the statements against which pupils are assessed are different from those under the previous system, so teachers have been unable to transfer information from the existing assessment grids onto the new ones, effectively having to start the assessment process from scratch.</w:t>
      </w:r>
    </w:p>
    <w:p w:rsidR="008107BB" w:rsidRPr="001A3168" w:rsidRDefault="008107BB">
      <w:pPr>
        <w:rPr>
          <w:rFonts w:ascii="Times New Roman" w:hAnsi="Times New Roman" w:cs="Times New Roman"/>
        </w:rPr>
      </w:pPr>
      <w:r w:rsidRPr="001A3168">
        <w:rPr>
          <w:rFonts w:ascii="Times New Roman" w:hAnsi="Times New Roman" w:cs="Times New Roman"/>
        </w:rPr>
        <w:t>Teachers will be able to give more information regarding the new assessment at the parent information sessions which begin on Monday 19</w:t>
      </w:r>
      <w:r w:rsidRPr="001A3168">
        <w:rPr>
          <w:rFonts w:ascii="Times New Roman" w:hAnsi="Times New Roman" w:cs="Times New Roman"/>
          <w:vertAlign w:val="superscript"/>
        </w:rPr>
        <w:t>th</w:t>
      </w:r>
      <w:r w:rsidRPr="001A3168">
        <w:rPr>
          <w:rFonts w:ascii="Times New Roman" w:hAnsi="Times New Roman" w:cs="Times New Roman"/>
        </w:rPr>
        <w:t xml:space="preserve"> September.</w:t>
      </w:r>
    </w:p>
    <w:p w:rsidR="008F33E3" w:rsidRPr="001A3168" w:rsidRDefault="00287256">
      <w:pPr>
        <w:rPr>
          <w:rFonts w:ascii="Times New Roman" w:hAnsi="Times New Roman" w:cs="Times New Roman"/>
        </w:rPr>
      </w:pPr>
      <w:r w:rsidRPr="001A3168">
        <w:rPr>
          <w:rFonts w:ascii="Times New Roman" w:hAnsi="Times New Roman" w:cs="Times New Roman"/>
        </w:rPr>
        <w:t>Please don’t hesitate to contact me if you have any concerns or would like to discuss this further.</w:t>
      </w:r>
    </w:p>
    <w:p w:rsidR="008F33E3" w:rsidRPr="001A3168" w:rsidRDefault="008F33E3">
      <w:pPr>
        <w:rPr>
          <w:rFonts w:ascii="Times New Roman" w:hAnsi="Times New Roman" w:cs="Times New Roman"/>
        </w:rPr>
      </w:pPr>
      <w:r w:rsidRPr="001A3168">
        <w:rPr>
          <w:rFonts w:ascii="Times New Roman" w:hAnsi="Times New Roman" w:cs="Times New Roman"/>
        </w:rPr>
        <w:t>Many thanks</w:t>
      </w:r>
    </w:p>
    <w:p w:rsidR="008F33E3" w:rsidRPr="001A3168" w:rsidRDefault="00C20715">
      <w:pP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8240" behindDoc="1" locked="0" layoutInCell="1" allowOverlap="1" wp14:anchorId="583A2141" wp14:editId="491A9AE5">
            <wp:simplePos x="0" y="0"/>
            <wp:positionH relativeFrom="column">
              <wp:posOffset>4505960</wp:posOffset>
            </wp:positionH>
            <wp:positionV relativeFrom="paragraph">
              <wp:posOffset>121285</wp:posOffset>
            </wp:positionV>
            <wp:extent cx="1225550" cy="1018540"/>
            <wp:effectExtent l="0" t="0" r="0" b="0"/>
            <wp:wrapTight wrapText="bothSides">
              <wp:wrapPolygon edited="0">
                <wp:start x="0" y="0"/>
                <wp:lineTo x="0" y="21007"/>
                <wp:lineTo x="19809" y="21007"/>
                <wp:lineTo x="21152" y="19796"/>
                <wp:lineTo x="21152" y="1616"/>
                <wp:lineTo x="19809" y="0"/>
                <wp:lineTo x="0" y="0"/>
              </wp:wrapPolygon>
            </wp:wrapTight>
            <wp:docPr id="1" name="Picture 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3E3" w:rsidRPr="001A3168" w:rsidRDefault="008F33E3" w:rsidP="008F33E3">
      <w:pPr>
        <w:spacing w:after="0"/>
        <w:rPr>
          <w:rFonts w:ascii="Times New Roman" w:hAnsi="Times New Roman" w:cs="Times New Roman"/>
        </w:rPr>
      </w:pPr>
      <w:r w:rsidRPr="001A3168">
        <w:rPr>
          <w:rFonts w:ascii="Times New Roman" w:hAnsi="Times New Roman" w:cs="Times New Roman"/>
        </w:rPr>
        <w:t xml:space="preserve">Christine </w:t>
      </w:r>
      <w:proofErr w:type="spellStart"/>
      <w:r w:rsidRPr="001A3168">
        <w:rPr>
          <w:rFonts w:ascii="Times New Roman" w:hAnsi="Times New Roman" w:cs="Times New Roman"/>
        </w:rPr>
        <w:t>Marchi</w:t>
      </w:r>
      <w:proofErr w:type="spellEnd"/>
    </w:p>
    <w:p w:rsidR="008F33E3" w:rsidRPr="001A3168" w:rsidRDefault="008F33E3" w:rsidP="008F33E3">
      <w:pPr>
        <w:spacing w:after="0"/>
        <w:rPr>
          <w:rFonts w:ascii="Times New Roman" w:hAnsi="Times New Roman" w:cs="Times New Roman"/>
        </w:rPr>
      </w:pPr>
      <w:r w:rsidRPr="001A3168">
        <w:rPr>
          <w:rFonts w:ascii="Times New Roman" w:hAnsi="Times New Roman" w:cs="Times New Roman"/>
        </w:rPr>
        <w:t>Head Teacher</w:t>
      </w:r>
    </w:p>
    <w:sectPr w:rsidR="008F33E3" w:rsidRPr="001A3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D5C"/>
    <w:multiLevelType w:val="hybridMultilevel"/>
    <w:tmpl w:val="F864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241CD"/>
    <w:multiLevelType w:val="hybridMultilevel"/>
    <w:tmpl w:val="10E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76424"/>
    <w:multiLevelType w:val="hybridMultilevel"/>
    <w:tmpl w:val="20EE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71E80"/>
    <w:multiLevelType w:val="hybridMultilevel"/>
    <w:tmpl w:val="9C2014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56"/>
    <w:rsid w:val="000E4F5F"/>
    <w:rsid w:val="001A3168"/>
    <w:rsid w:val="00287256"/>
    <w:rsid w:val="006B03CC"/>
    <w:rsid w:val="007959A5"/>
    <w:rsid w:val="007D0E23"/>
    <w:rsid w:val="008107BB"/>
    <w:rsid w:val="008255C9"/>
    <w:rsid w:val="00846B9A"/>
    <w:rsid w:val="008F33E3"/>
    <w:rsid w:val="00AA1C7D"/>
    <w:rsid w:val="00B47BBF"/>
    <w:rsid w:val="00C20715"/>
    <w:rsid w:val="00C5721E"/>
    <w:rsid w:val="00D1334F"/>
    <w:rsid w:val="00EC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2016-09-08T09:20:00Z</cp:lastPrinted>
  <dcterms:created xsi:type="dcterms:W3CDTF">2016-09-06T10:31:00Z</dcterms:created>
  <dcterms:modified xsi:type="dcterms:W3CDTF">2016-09-08T09:20:00Z</dcterms:modified>
</cp:coreProperties>
</file>